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6311" w14:textId="77777777" w:rsidR="004A3A86" w:rsidRDefault="004A3A86" w:rsidP="004A3A86">
      <w:pPr>
        <w:spacing w:after="0"/>
        <w:contextualSpacing/>
        <w:jc w:val="center"/>
        <w:rPr>
          <w:rFonts w:ascii="Goudy Old Style" w:hAnsi="Goudy Old Style"/>
          <w:b/>
          <w:bCs/>
          <w:smallCaps/>
          <w:sz w:val="36"/>
          <w:szCs w:val="36"/>
          <w:lang w:val="en-US"/>
        </w:rPr>
      </w:pPr>
      <w:bookmarkStart w:id="0" w:name="_GoBack"/>
      <w:bookmarkEnd w:id="0"/>
    </w:p>
    <w:p w14:paraId="0B28D3F4" w14:textId="77777777" w:rsidR="00673D1A" w:rsidRDefault="00294520" w:rsidP="004A3A86">
      <w:pPr>
        <w:spacing w:after="0"/>
        <w:contextualSpacing/>
        <w:jc w:val="center"/>
        <w:rPr>
          <w:rFonts w:ascii="Goudy Old Style" w:hAnsi="Goudy Old Style"/>
          <w:b/>
          <w:bCs/>
          <w:smallCaps/>
          <w:sz w:val="36"/>
          <w:szCs w:val="36"/>
          <w:lang w:val="en-US"/>
        </w:rPr>
      </w:pPr>
      <w:r w:rsidRPr="00294520">
        <w:rPr>
          <w:rFonts w:ascii="Goudy Old Style" w:hAnsi="Goudy Old Style"/>
          <w:b/>
          <w:bCs/>
          <w:smallCaps/>
          <w:sz w:val="36"/>
          <w:szCs w:val="36"/>
          <w:lang w:val="en-US"/>
        </w:rPr>
        <w:t>Side Event</w:t>
      </w:r>
    </w:p>
    <w:p w14:paraId="3B638D54" w14:textId="3857FDD9" w:rsidR="00294520" w:rsidRDefault="00673D1A" w:rsidP="004A3A86">
      <w:pPr>
        <w:spacing w:after="0"/>
        <w:contextualSpacing/>
        <w:jc w:val="center"/>
        <w:rPr>
          <w:rFonts w:ascii="Goudy Old Style" w:hAnsi="Goudy Old Style"/>
          <w:b/>
          <w:bCs/>
          <w:smallCaps/>
          <w:sz w:val="36"/>
          <w:szCs w:val="36"/>
          <w:lang w:val="en-US"/>
        </w:rPr>
      </w:pPr>
      <w:r>
        <w:rPr>
          <w:rFonts w:ascii="Goudy Old Style" w:hAnsi="Goudy Old Style"/>
          <w:b/>
          <w:bCs/>
          <w:smallCaps/>
          <w:sz w:val="36"/>
          <w:szCs w:val="36"/>
          <w:lang w:val="en-US"/>
        </w:rPr>
        <w:t>Wednesday, 5 April 2017 | Conference Room 11</w:t>
      </w:r>
    </w:p>
    <w:p w14:paraId="1EB3F733" w14:textId="77777777" w:rsidR="00381953" w:rsidRPr="00294520" w:rsidRDefault="00381953" w:rsidP="004A3A86">
      <w:pPr>
        <w:spacing w:after="0"/>
        <w:contextualSpacing/>
        <w:jc w:val="center"/>
        <w:rPr>
          <w:rFonts w:ascii="Goudy Old Style" w:hAnsi="Goudy Old Style"/>
          <w:b/>
          <w:bCs/>
          <w:smallCaps/>
          <w:sz w:val="36"/>
          <w:szCs w:val="36"/>
          <w:lang w:val="en-US"/>
        </w:rPr>
      </w:pPr>
    </w:p>
    <w:p w14:paraId="0F26639E" w14:textId="672D73F6" w:rsidR="00294520" w:rsidRPr="004A3A86" w:rsidRDefault="00381953" w:rsidP="004A3A86">
      <w:pPr>
        <w:spacing w:after="0"/>
        <w:contextualSpacing/>
        <w:jc w:val="center"/>
        <w:rPr>
          <w:rFonts w:ascii="Goudy Old Style" w:hAnsi="Goudy Old Style"/>
          <w:bCs/>
          <w:i/>
          <w:smallCaps/>
          <w:sz w:val="28"/>
          <w:szCs w:val="28"/>
          <w:lang w:val="en-US"/>
        </w:rPr>
      </w:pPr>
      <w:r w:rsidRPr="004A3A86">
        <w:rPr>
          <w:rFonts w:ascii="Goudy Old Style" w:hAnsi="Goudy Old Style"/>
          <w:bCs/>
          <w:i/>
          <w:smallCaps/>
          <w:sz w:val="28"/>
          <w:szCs w:val="28"/>
          <w:lang w:val="en-US"/>
        </w:rPr>
        <w:t xml:space="preserve">A </w:t>
      </w:r>
      <w:r w:rsidR="002668C0" w:rsidRPr="004A3A86">
        <w:rPr>
          <w:rFonts w:ascii="Goudy Old Style" w:hAnsi="Goudy Old Style"/>
          <w:bCs/>
          <w:i/>
          <w:smallCaps/>
          <w:sz w:val="28"/>
          <w:szCs w:val="28"/>
          <w:lang w:val="en-US"/>
        </w:rPr>
        <w:t>Dialogue on the</w:t>
      </w:r>
    </w:p>
    <w:p w14:paraId="791F1E50" w14:textId="77777777" w:rsidR="00381953" w:rsidRPr="00294520" w:rsidRDefault="00381953" w:rsidP="004A3A86">
      <w:pPr>
        <w:spacing w:after="0"/>
        <w:contextualSpacing/>
        <w:jc w:val="center"/>
        <w:rPr>
          <w:rFonts w:ascii="Goudy Old Style" w:hAnsi="Goudy Old Style"/>
          <w:b/>
          <w:bCs/>
          <w:smallCaps/>
          <w:sz w:val="28"/>
          <w:szCs w:val="28"/>
          <w:lang w:val="en-US"/>
        </w:rPr>
      </w:pPr>
    </w:p>
    <w:p w14:paraId="7A7214EB" w14:textId="76A16D91" w:rsidR="00294520" w:rsidRPr="00811A15" w:rsidRDefault="003D5FF0" w:rsidP="004A3A86">
      <w:pPr>
        <w:spacing w:after="0"/>
        <w:contextualSpacing/>
        <w:jc w:val="center"/>
        <w:rPr>
          <w:rFonts w:ascii="Goudy Old Style" w:hAnsi="Goudy Old Style"/>
          <w:b/>
          <w:bCs/>
          <w:smallCaps/>
          <w:sz w:val="36"/>
          <w:szCs w:val="36"/>
          <w:u w:val="single"/>
          <w:lang w:val="en-US"/>
        </w:rPr>
      </w:pPr>
      <w:r w:rsidRPr="00811A15">
        <w:rPr>
          <w:rFonts w:ascii="Goudy Old Style" w:hAnsi="Goudy Old Style"/>
          <w:b/>
          <w:bCs/>
          <w:smallCaps/>
          <w:sz w:val="36"/>
          <w:szCs w:val="36"/>
          <w:u w:val="single"/>
          <w:lang w:val="en-US"/>
        </w:rPr>
        <w:t>POSSIBLE IMPLICATIONS OF A BBNJ AGREEMENT FOR ARCTIC MARINE GOVERNANCE</w:t>
      </w:r>
    </w:p>
    <w:p w14:paraId="6B299387" w14:textId="7B0BCCA1" w:rsidR="00294520" w:rsidRDefault="00294520" w:rsidP="004A3A86">
      <w:pPr>
        <w:spacing w:after="0"/>
        <w:contextualSpacing/>
        <w:jc w:val="center"/>
        <w:rPr>
          <w:rFonts w:ascii="Goudy Old Style" w:hAnsi="Goudy Old Style"/>
          <w:b/>
          <w:bCs/>
          <w:i/>
          <w:smallCaps/>
          <w:sz w:val="28"/>
          <w:szCs w:val="28"/>
          <w:lang w:val="en-US"/>
        </w:rPr>
      </w:pPr>
    </w:p>
    <w:p w14:paraId="7A77E02E" w14:textId="54F36B48" w:rsidR="00294520" w:rsidRDefault="004A3A86" w:rsidP="004A3A86">
      <w:pPr>
        <w:spacing w:after="0"/>
        <w:contextualSpacing/>
        <w:jc w:val="center"/>
        <w:rPr>
          <w:rFonts w:ascii="Goudy Old Style" w:hAnsi="Goudy Old Style"/>
          <w:b/>
          <w:bCs/>
          <w:smallCaps/>
          <w:lang w:val="en-US"/>
        </w:rPr>
      </w:pPr>
      <w:r w:rsidRPr="004A3A86">
        <w:rPr>
          <w:rFonts w:ascii="Goudy Old Style" w:hAnsi="Goudy Old Style"/>
          <w:b/>
          <w:bCs/>
          <w:smallCaps/>
          <w:lang w:val="en-US"/>
        </w:rPr>
        <w:t>Organized by</w:t>
      </w:r>
    </w:p>
    <w:p w14:paraId="279BC276" w14:textId="77777777" w:rsidR="004A3A86" w:rsidRPr="004A3A86" w:rsidRDefault="004A3A86" w:rsidP="004A3A86">
      <w:pPr>
        <w:spacing w:after="0"/>
        <w:contextualSpacing/>
        <w:jc w:val="center"/>
        <w:rPr>
          <w:rFonts w:ascii="Goudy Old Style" w:hAnsi="Goudy Old Style"/>
          <w:b/>
          <w:bCs/>
          <w:smallCaps/>
          <w:lang w:val="en-US"/>
        </w:rPr>
      </w:pPr>
    </w:p>
    <w:p w14:paraId="19859FA4" w14:textId="7B6B235E" w:rsidR="004A3A86" w:rsidRPr="004A3A86" w:rsidRDefault="00294520" w:rsidP="004A3A86">
      <w:pPr>
        <w:spacing w:after="0"/>
        <w:contextualSpacing/>
        <w:jc w:val="center"/>
        <w:rPr>
          <w:rFonts w:ascii="Goudy Old Style" w:hAnsi="Goudy Old Style"/>
          <w:b/>
          <w:bCs/>
          <w:smallCaps/>
          <w:sz w:val="28"/>
          <w:szCs w:val="28"/>
          <w:lang w:val="en-US"/>
        </w:rPr>
      </w:pPr>
      <w:proofErr w:type="spellStart"/>
      <w:r w:rsidRPr="004A3A86">
        <w:rPr>
          <w:rFonts w:ascii="Goudy Old Style" w:hAnsi="Goudy Old Style"/>
          <w:b/>
          <w:bCs/>
          <w:smallCaps/>
          <w:sz w:val="28"/>
          <w:szCs w:val="28"/>
          <w:lang w:val="en-US"/>
        </w:rPr>
        <w:t>Fridtjof</w:t>
      </w:r>
      <w:proofErr w:type="spellEnd"/>
      <w:r w:rsidRPr="004A3A86">
        <w:rPr>
          <w:rFonts w:ascii="Goudy Old Style" w:hAnsi="Goudy Old Style"/>
          <w:b/>
          <w:bCs/>
          <w:smallCaps/>
          <w:sz w:val="28"/>
          <w:szCs w:val="28"/>
          <w:lang w:val="en-US"/>
        </w:rPr>
        <w:t xml:space="preserve"> Nansen Institute (FNI)</w:t>
      </w:r>
    </w:p>
    <w:p w14:paraId="1D7FE988" w14:textId="5838D6CA" w:rsidR="004A3A86" w:rsidRPr="004A3A86" w:rsidRDefault="00294520" w:rsidP="004A3A86">
      <w:pPr>
        <w:spacing w:after="0"/>
        <w:contextualSpacing/>
        <w:jc w:val="center"/>
        <w:rPr>
          <w:rFonts w:ascii="Goudy Old Style" w:hAnsi="Goudy Old Style"/>
          <w:b/>
          <w:bCs/>
          <w:smallCaps/>
          <w:lang w:val="en-US"/>
        </w:rPr>
      </w:pPr>
      <w:r w:rsidRPr="004A3A86">
        <w:rPr>
          <w:rFonts w:ascii="Goudy Old Style" w:hAnsi="Goudy Old Style"/>
          <w:b/>
          <w:bCs/>
          <w:smallCaps/>
          <w:lang w:val="en-US"/>
        </w:rPr>
        <w:t>and</w:t>
      </w:r>
    </w:p>
    <w:p w14:paraId="1423FB7B" w14:textId="32DDB867" w:rsidR="00294520" w:rsidRPr="004A3A86" w:rsidRDefault="00294520" w:rsidP="004A3A86">
      <w:pPr>
        <w:spacing w:after="0"/>
        <w:contextualSpacing/>
        <w:jc w:val="center"/>
        <w:rPr>
          <w:sz w:val="28"/>
          <w:szCs w:val="28"/>
          <w:lang w:val="en-US"/>
        </w:rPr>
      </w:pPr>
      <w:r w:rsidRPr="004A3A86">
        <w:rPr>
          <w:rFonts w:ascii="Goudy Old Style" w:hAnsi="Goudy Old Style"/>
          <w:b/>
          <w:bCs/>
          <w:smallCaps/>
          <w:sz w:val="28"/>
          <w:szCs w:val="28"/>
          <w:lang w:val="en-US"/>
        </w:rPr>
        <w:t xml:space="preserve">K.G. </w:t>
      </w:r>
      <w:proofErr w:type="spellStart"/>
      <w:r w:rsidRPr="004A3A86">
        <w:rPr>
          <w:rFonts w:ascii="Goudy Old Style" w:hAnsi="Goudy Old Style"/>
          <w:b/>
          <w:bCs/>
          <w:smallCaps/>
          <w:sz w:val="28"/>
          <w:szCs w:val="28"/>
          <w:lang w:val="en-US"/>
        </w:rPr>
        <w:t>Jebsen</w:t>
      </w:r>
      <w:proofErr w:type="spellEnd"/>
      <w:r w:rsidRPr="004A3A86">
        <w:rPr>
          <w:rFonts w:ascii="Goudy Old Style" w:hAnsi="Goudy Old Style"/>
          <w:b/>
          <w:bCs/>
          <w:smallCaps/>
          <w:sz w:val="28"/>
          <w:szCs w:val="28"/>
          <w:lang w:val="en-US"/>
        </w:rPr>
        <w:t xml:space="preserve"> Centre for the Law of the Sea (JCLOS), </w:t>
      </w:r>
      <w:proofErr w:type="spellStart"/>
      <w:r w:rsidRPr="004A3A86">
        <w:rPr>
          <w:rFonts w:ascii="Goudy Old Style" w:hAnsi="Goudy Old Style"/>
          <w:b/>
          <w:bCs/>
          <w:smallCaps/>
          <w:sz w:val="28"/>
          <w:szCs w:val="28"/>
          <w:lang w:val="en-US"/>
        </w:rPr>
        <w:t>UiT</w:t>
      </w:r>
      <w:proofErr w:type="spellEnd"/>
      <w:r w:rsidRPr="004A3A86">
        <w:rPr>
          <w:rFonts w:ascii="Goudy Old Style" w:hAnsi="Goudy Old Style"/>
          <w:b/>
          <w:bCs/>
          <w:smallCaps/>
          <w:sz w:val="28"/>
          <w:szCs w:val="28"/>
          <w:lang w:val="en-US"/>
        </w:rPr>
        <w:t xml:space="preserve"> The Arctic University of Norway</w:t>
      </w:r>
    </w:p>
    <w:p w14:paraId="7531B62A" w14:textId="77777777" w:rsidR="00294520" w:rsidRPr="00811A15" w:rsidRDefault="00294520" w:rsidP="004A3A86">
      <w:pPr>
        <w:pBdr>
          <w:bottom w:val="single" w:sz="12" w:space="1" w:color="auto"/>
        </w:pBdr>
        <w:spacing w:after="0"/>
        <w:contextualSpacing/>
        <w:jc w:val="both"/>
        <w:rPr>
          <w:lang w:val="en-US"/>
        </w:rPr>
      </w:pPr>
    </w:p>
    <w:p w14:paraId="1812BA19" w14:textId="77777777" w:rsidR="002668C0" w:rsidRPr="00811A15" w:rsidRDefault="002668C0" w:rsidP="004A3A86">
      <w:pPr>
        <w:spacing w:after="0"/>
        <w:contextualSpacing/>
        <w:jc w:val="both"/>
        <w:rPr>
          <w:lang w:val="en-US"/>
        </w:rPr>
      </w:pPr>
    </w:p>
    <w:p w14:paraId="0D6EE0DB" w14:textId="008F6861" w:rsidR="00294520" w:rsidRPr="00673D1A" w:rsidRDefault="002668C0" w:rsidP="004A3A86">
      <w:pPr>
        <w:spacing w:after="0"/>
        <w:contextualSpacing/>
        <w:jc w:val="both"/>
        <w:rPr>
          <w:rFonts w:ascii="Goudy Old Style" w:hAnsi="Goudy Old Style"/>
          <w:iCs/>
          <w:sz w:val="26"/>
          <w:szCs w:val="26"/>
          <w:lang w:val="en-US"/>
        </w:rPr>
      </w:pPr>
      <w:r w:rsidRPr="00673D1A">
        <w:rPr>
          <w:rFonts w:ascii="Goudy Old Style" w:hAnsi="Goudy Old Style"/>
          <w:iCs/>
          <w:sz w:val="26"/>
          <w:szCs w:val="26"/>
          <w:lang w:val="en-US"/>
        </w:rPr>
        <w:t>This side event will provide a forum for participants to discuss the possible implications of an international legally binding instrument on the conservation and sustainable use of marine biological diversity in areas beyond national jurisdiction for Arctic marine govern</w:t>
      </w:r>
      <w:r w:rsidR="00381953" w:rsidRPr="00673D1A">
        <w:rPr>
          <w:rFonts w:ascii="Goudy Old Style" w:hAnsi="Goudy Old Style"/>
          <w:iCs/>
          <w:sz w:val="26"/>
          <w:szCs w:val="26"/>
          <w:lang w:val="en-US"/>
        </w:rPr>
        <w:t xml:space="preserve">ance within the context of relevant </w:t>
      </w:r>
      <w:r w:rsidRPr="00673D1A">
        <w:rPr>
          <w:rFonts w:ascii="Goudy Old Style" w:hAnsi="Goudy Old Style"/>
          <w:iCs/>
          <w:sz w:val="26"/>
          <w:szCs w:val="26"/>
          <w:lang w:val="en-US"/>
        </w:rPr>
        <w:t>Arctic initiatives, with a view to comparing efforts and highlighting areas of convergence, overlap and potential conflict.</w:t>
      </w:r>
    </w:p>
    <w:p w14:paraId="71B4ECAD" w14:textId="77777777" w:rsidR="00294520" w:rsidRPr="00811A15" w:rsidRDefault="00294520" w:rsidP="004A3A86">
      <w:pPr>
        <w:pBdr>
          <w:bottom w:val="single" w:sz="12" w:space="1" w:color="auto"/>
        </w:pBdr>
        <w:spacing w:after="0"/>
        <w:contextualSpacing/>
        <w:jc w:val="both"/>
        <w:rPr>
          <w:lang w:val="en-US"/>
        </w:rPr>
      </w:pPr>
    </w:p>
    <w:p w14:paraId="2709DB0A" w14:textId="77777777" w:rsidR="002668C0" w:rsidRPr="00811A15" w:rsidRDefault="002668C0" w:rsidP="004A3A86">
      <w:pPr>
        <w:spacing w:after="0"/>
        <w:contextualSpacing/>
        <w:jc w:val="both"/>
        <w:rPr>
          <w:lang w:val="en-US"/>
        </w:rPr>
      </w:pPr>
    </w:p>
    <w:p w14:paraId="227A911C" w14:textId="6A0530BB" w:rsidR="00381953" w:rsidRPr="000B2679" w:rsidRDefault="000B2679" w:rsidP="004A3A86">
      <w:pPr>
        <w:spacing w:after="0"/>
        <w:contextualSpacing/>
        <w:jc w:val="center"/>
        <w:rPr>
          <w:rFonts w:ascii="Goudy Old Style" w:hAnsi="Goudy Old Style"/>
          <w:b/>
          <w:sz w:val="28"/>
          <w:szCs w:val="28"/>
          <w:u w:val="single"/>
          <w:lang w:val="en-US"/>
        </w:rPr>
      </w:pPr>
      <w:r w:rsidRPr="000B2679">
        <w:rPr>
          <w:rFonts w:ascii="Goudy Old Style" w:hAnsi="Goudy Old Style"/>
          <w:b/>
          <w:sz w:val="28"/>
          <w:szCs w:val="28"/>
          <w:u w:val="single"/>
          <w:lang w:val="en-US"/>
        </w:rPr>
        <w:t>PROGRAM</w:t>
      </w:r>
    </w:p>
    <w:p w14:paraId="642B5D08" w14:textId="77777777" w:rsidR="000B2679" w:rsidRDefault="000B2679" w:rsidP="004A3A86">
      <w:pPr>
        <w:spacing w:after="0"/>
        <w:contextualSpacing/>
        <w:jc w:val="both"/>
        <w:rPr>
          <w:rFonts w:ascii="Goudy Old Style" w:hAnsi="Goudy Old Style"/>
          <w:b/>
          <w:sz w:val="28"/>
          <w:szCs w:val="28"/>
          <w:lang w:val="en-US"/>
        </w:rPr>
      </w:pPr>
    </w:p>
    <w:p w14:paraId="0AAFE20A" w14:textId="172493FC" w:rsidR="00381953" w:rsidRPr="00CF5BC6" w:rsidRDefault="00381953" w:rsidP="004A3A86">
      <w:pPr>
        <w:spacing w:after="0"/>
        <w:contextualSpacing/>
        <w:jc w:val="both"/>
        <w:rPr>
          <w:rFonts w:ascii="Goudy Old Style" w:hAnsi="Goudy Old Style"/>
          <w:b/>
          <w:sz w:val="26"/>
          <w:szCs w:val="26"/>
          <w:lang w:val="en-US"/>
        </w:rPr>
      </w:pPr>
      <w:r w:rsidRPr="00CF5BC6">
        <w:rPr>
          <w:rFonts w:ascii="Goudy Old Style" w:hAnsi="Goudy Old Style"/>
          <w:b/>
          <w:sz w:val="26"/>
          <w:szCs w:val="26"/>
          <w:lang w:val="en-US"/>
        </w:rPr>
        <w:t>Welcome</w:t>
      </w:r>
      <w:r w:rsidR="000B2679" w:rsidRPr="00CF5BC6">
        <w:rPr>
          <w:rFonts w:ascii="Goudy Old Style" w:hAnsi="Goudy Old Style"/>
          <w:b/>
          <w:sz w:val="26"/>
          <w:szCs w:val="26"/>
          <w:lang w:val="en-US"/>
        </w:rPr>
        <w:t xml:space="preserve">, </w:t>
      </w:r>
      <w:r w:rsidRPr="00CF5BC6">
        <w:rPr>
          <w:rFonts w:ascii="Goudy Old Style" w:hAnsi="Goudy Old Style"/>
          <w:sz w:val="26"/>
          <w:szCs w:val="26"/>
          <w:lang w:val="en-GB"/>
        </w:rPr>
        <w:t xml:space="preserve">Ms. Kristine </w:t>
      </w:r>
      <w:proofErr w:type="spellStart"/>
      <w:r w:rsidRPr="00CF5BC6">
        <w:rPr>
          <w:rFonts w:ascii="Goudy Old Style" w:hAnsi="Goudy Old Style"/>
          <w:sz w:val="26"/>
          <w:szCs w:val="26"/>
          <w:lang w:val="en-GB"/>
        </w:rPr>
        <w:t>Dalaker</w:t>
      </w:r>
      <w:proofErr w:type="spellEnd"/>
      <w:r w:rsidRPr="00CF5BC6">
        <w:rPr>
          <w:rFonts w:ascii="Goudy Old Style" w:hAnsi="Goudy Old Style"/>
          <w:sz w:val="26"/>
          <w:szCs w:val="26"/>
          <w:lang w:val="en-GB"/>
        </w:rPr>
        <w:t xml:space="preserve"> </w:t>
      </w:r>
      <w:proofErr w:type="spellStart"/>
      <w:r w:rsidRPr="00CF5BC6">
        <w:rPr>
          <w:rFonts w:ascii="Goudy Old Style" w:hAnsi="Goudy Old Style"/>
          <w:sz w:val="26"/>
          <w:szCs w:val="26"/>
          <w:lang w:val="en-GB"/>
        </w:rPr>
        <w:t>Kraabel</w:t>
      </w:r>
      <w:proofErr w:type="spellEnd"/>
      <w:r w:rsidRPr="00CF5BC6">
        <w:rPr>
          <w:rFonts w:ascii="Goudy Old Style" w:hAnsi="Goudy Old Style"/>
          <w:sz w:val="26"/>
          <w:szCs w:val="26"/>
          <w:lang w:val="en-GB"/>
        </w:rPr>
        <w:t>, PhD Research Fellow, JCLOS</w:t>
      </w:r>
    </w:p>
    <w:p w14:paraId="18775917" w14:textId="77777777" w:rsidR="00381953" w:rsidRPr="00CF5BC6" w:rsidRDefault="00381953" w:rsidP="004A3A86">
      <w:pPr>
        <w:spacing w:after="0"/>
        <w:contextualSpacing/>
        <w:jc w:val="both"/>
        <w:rPr>
          <w:rFonts w:ascii="Goudy Old Style" w:hAnsi="Goudy Old Style"/>
          <w:sz w:val="26"/>
          <w:szCs w:val="26"/>
          <w:lang w:val="en-GB"/>
        </w:rPr>
      </w:pPr>
    </w:p>
    <w:p w14:paraId="76FBA0E5" w14:textId="4DDE03D7" w:rsidR="004A3A86" w:rsidRPr="00CF5BC6" w:rsidRDefault="004A3A86" w:rsidP="004A3A86">
      <w:pPr>
        <w:spacing w:after="0"/>
        <w:contextualSpacing/>
        <w:jc w:val="both"/>
        <w:rPr>
          <w:rFonts w:ascii="Goudy Old Style" w:hAnsi="Goudy Old Style"/>
          <w:b/>
          <w:sz w:val="26"/>
          <w:szCs w:val="26"/>
          <w:lang w:val="en-GB"/>
        </w:rPr>
      </w:pPr>
      <w:proofErr w:type="gramStart"/>
      <w:r w:rsidRPr="00CF5BC6">
        <w:rPr>
          <w:rFonts w:ascii="Goudy Old Style" w:hAnsi="Goudy Old Style"/>
          <w:b/>
          <w:bCs/>
          <w:sz w:val="26"/>
          <w:szCs w:val="26"/>
          <w:lang w:val="en-US"/>
        </w:rPr>
        <w:t>Towards a global treaty on the conservation and sustainable use of marine biological diversity in areas beyond national jurisdiction – implications for Arctic Ocean governance?</w:t>
      </w:r>
      <w:proofErr w:type="gramEnd"/>
      <w:r w:rsidRPr="00CF5BC6">
        <w:rPr>
          <w:rFonts w:ascii="Goudy Old Style" w:hAnsi="Goudy Old Style"/>
          <w:sz w:val="26"/>
          <w:szCs w:val="26"/>
          <w:lang w:val="en-US"/>
        </w:rPr>
        <w:t xml:space="preserve"> Mr. Christian Prip, Senior Policy Analyst, FNI</w:t>
      </w:r>
    </w:p>
    <w:p w14:paraId="2E585C44" w14:textId="77777777" w:rsidR="004A3A86" w:rsidRPr="00CF5BC6" w:rsidRDefault="004A3A86" w:rsidP="004A3A86">
      <w:pPr>
        <w:spacing w:after="0"/>
        <w:contextualSpacing/>
        <w:jc w:val="both"/>
        <w:rPr>
          <w:rFonts w:ascii="Goudy Old Style" w:hAnsi="Goudy Old Style"/>
          <w:b/>
          <w:sz w:val="26"/>
          <w:szCs w:val="26"/>
          <w:lang w:val="en-GB"/>
        </w:rPr>
      </w:pPr>
    </w:p>
    <w:p w14:paraId="3DBC5988" w14:textId="647FC566" w:rsidR="000B2679" w:rsidRPr="00CF5BC6" w:rsidRDefault="000B2679" w:rsidP="004A3A86">
      <w:pPr>
        <w:spacing w:after="0"/>
        <w:contextualSpacing/>
        <w:jc w:val="both"/>
        <w:rPr>
          <w:rFonts w:ascii="Goudy Old Style" w:hAnsi="Goudy Old Style"/>
          <w:sz w:val="26"/>
          <w:szCs w:val="26"/>
          <w:lang w:val="en-GB"/>
        </w:rPr>
      </w:pPr>
      <w:r w:rsidRPr="00CF5BC6">
        <w:rPr>
          <w:rFonts w:ascii="Goudy Old Style" w:hAnsi="Goudy Old Style"/>
          <w:b/>
          <w:sz w:val="26"/>
          <w:szCs w:val="26"/>
          <w:lang w:val="en-GB"/>
        </w:rPr>
        <w:t>Arctic Initiatives</w:t>
      </w:r>
      <w:r w:rsidRPr="00CF5BC6">
        <w:rPr>
          <w:rFonts w:ascii="Goudy Old Style" w:hAnsi="Goudy Old Style"/>
          <w:sz w:val="26"/>
          <w:szCs w:val="26"/>
          <w:lang w:val="en-GB"/>
        </w:rPr>
        <w:t xml:space="preserve">, Mr. </w:t>
      </w:r>
      <w:proofErr w:type="spellStart"/>
      <w:r w:rsidRPr="00CF5BC6">
        <w:rPr>
          <w:rFonts w:ascii="Goudy Old Style" w:hAnsi="Goudy Old Style"/>
          <w:sz w:val="26"/>
          <w:szCs w:val="26"/>
          <w:lang w:val="en-GB"/>
        </w:rPr>
        <w:t>Kjell</w:t>
      </w:r>
      <w:proofErr w:type="spellEnd"/>
      <w:r w:rsidRPr="00CF5BC6">
        <w:rPr>
          <w:rFonts w:ascii="Goudy Old Style" w:hAnsi="Goudy Old Style"/>
          <w:sz w:val="26"/>
          <w:szCs w:val="26"/>
          <w:lang w:val="en-GB"/>
        </w:rPr>
        <w:t xml:space="preserve"> Kristian </w:t>
      </w:r>
      <w:proofErr w:type="spellStart"/>
      <w:r w:rsidRPr="00CF5BC6">
        <w:rPr>
          <w:rFonts w:ascii="Goudy Old Style" w:hAnsi="Goudy Old Style"/>
          <w:sz w:val="26"/>
          <w:szCs w:val="26"/>
          <w:lang w:val="en-GB"/>
        </w:rPr>
        <w:t>Egge</w:t>
      </w:r>
      <w:proofErr w:type="spellEnd"/>
      <w:r w:rsidRPr="00CF5BC6">
        <w:rPr>
          <w:rFonts w:ascii="Goudy Old Style" w:hAnsi="Goudy Old Style"/>
          <w:sz w:val="26"/>
          <w:szCs w:val="26"/>
          <w:lang w:val="en-GB"/>
        </w:rPr>
        <w:t xml:space="preserve">, </w:t>
      </w:r>
      <w:r w:rsidR="00BA1009" w:rsidRPr="00CF5BC6">
        <w:rPr>
          <w:rFonts w:ascii="Goudy Old Style" w:hAnsi="Goudy Old Style"/>
          <w:sz w:val="26"/>
          <w:szCs w:val="26"/>
          <w:lang w:val="en-US"/>
        </w:rPr>
        <w:t>International Law Adviser, Law of the Sea Section, Norwegian Ministry of Foreign Affairs</w:t>
      </w:r>
    </w:p>
    <w:p w14:paraId="7DC383F4" w14:textId="77777777" w:rsidR="000B2679" w:rsidRPr="00CF5BC6" w:rsidRDefault="000B2679" w:rsidP="004A3A86">
      <w:pPr>
        <w:spacing w:after="0"/>
        <w:contextualSpacing/>
        <w:jc w:val="both"/>
        <w:rPr>
          <w:rFonts w:ascii="Goudy Old Style" w:hAnsi="Goudy Old Style"/>
          <w:b/>
          <w:sz w:val="26"/>
          <w:szCs w:val="26"/>
          <w:lang w:val="en-US"/>
        </w:rPr>
      </w:pPr>
    </w:p>
    <w:p w14:paraId="5E33A44D" w14:textId="1E0D0876" w:rsidR="00294520" w:rsidRPr="00CF5BC6" w:rsidRDefault="00381953" w:rsidP="004A3A86">
      <w:pPr>
        <w:spacing w:after="0"/>
        <w:contextualSpacing/>
        <w:jc w:val="both"/>
        <w:rPr>
          <w:rFonts w:ascii="Goudy Old Style" w:hAnsi="Goudy Old Style"/>
          <w:sz w:val="26"/>
          <w:szCs w:val="26"/>
          <w:lang w:val="en-GB"/>
        </w:rPr>
      </w:pPr>
      <w:r w:rsidRPr="00CF5BC6">
        <w:rPr>
          <w:rFonts w:ascii="Goudy Old Style" w:hAnsi="Goudy Old Style"/>
          <w:b/>
          <w:sz w:val="26"/>
          <w:szCs w:val="26"/>
          <w:lang w:val="en-GB"/>
        </w:rPr>
        <w:t>Is T</w:t>
      </w:r>
      <w:r w:rsidR="001E631D" w:rsidRPr="00CF5BC6">
        <w:rPr>
          <w:rFonts w:ascii="Goudy Old Style" w:hAnsi="Goudy Old Style"/>
          <w:b/>
          <w:sz w:val="26"/>
          <w:szCs w:val="26"/>
          <w:lang w:val="en-GB"/>
        </w:rPr>
        <w:t>here a Need for a Special Regime in the Arctic?</w:t>
      </w:r>
      <w:r w:rsidR="001E631D" w:rsidRPr="00CF5BC6">
        <w:rPr>
          <w:rFonts w:ascii="Goudy Old Style" w:hAnsi="Goudy Old Style"/>
          <w:sz w:val="26"/>
          <w:szCs w:val="26"/>
          <w:lang w:val="en-GB"/>
        </w:rPr>
        <w:t xml:space="preserve"> </w:t>
      </w:r>
      <w:proofErr w:type="spellStart"/>
      <w:r w:rsidR="001E631D" w:rsidRPr="00CF5BC6">
        <w:rPr>
          <w:rFonts w:ascii="Goudy Old Style" w:hAnsi="Goudy Old Style"/>
          <w:sz w:val="26"/>
          <w:szCs w:val="26"/>
          <w:lang w:val="en-GB"/>
        </w:rPr>
        <w:t>Dr.</w:t>
      </w:r>
      <w:proofErr w:type="spellEnd"/>
      <w:r w:rsidR="001E631D" w:rsidRPr="00CF5BC6">
        <w:rPr>
          <w:rFonts w:ascii="Goudy Old Style" w:hAnsi="Goudy Old Style"/>
          <w:sz w:val="26"/>
          <w:szCs w:val="26"/>
          <w:lang w:val="en-GB"/>
        </w:rPr>
        <w:t xml:space="preserve"> Vito De L</w:t>
      </w:r>
      <w:r w:rsidRPr="00CF5BC6">
        <w:rPr>
          <w:rFonts w:ascii="Goudy Old Style" w:hAnsi="Goudy Old Style"/>
          <w:sz w:val="26"/>
          <w:szCs w:val="26"/>
          <w:lang w:val="en-GB"/>
        </w:rPr>
        <w:t>ucia,</w:t>
      </w:r>
      <w:r w:rsidR="00294520" w:rsidRPr="00CF5BC6">
        <w:rPr>
          <w:rFonts w:ascii="Goudy Old Style" w:hAnsi="Goudy Old Style"/>
          <w:sz w:val="26"/>
          <w:szCs w:val="26"/>
          <w:lang w:val="en-GB"/>
        </w:rPr>
        <w:t xml:space="preserve"> </w:t>
      </w:r>
      <w:proofErr w:type="spellStart"/>
      <w:r w:rsidR="000B2679" w:rsidRPr="00CF5BC6">
        <w:rPr>
          <w:rFonts w:ascii="Goudy Old Style" w:hAnsi="Goudy Old Style"/>
          <w:sz w:val="26"/>
          <w:szCs w:val="26"/>
          <w:lang w:val="en-GB"/>
        </w:rPr>
        <w:t>PostDoc</w:t>
      </w:r>
      <w:proofErr w:type="spellEnd"/>
      <w:r w:rsidR="000B2679" w:rsidRPr="00CF5BC6">
        <w:rPr>
          <w:rFonts w:ascii="Goudy Old Style" w:hAnsi="Goudy Old Style"/>
          <w:sz w:val="26"/>
          <w:szCs w:val="26"/>
          <w:lang w:val="en-GB"/>
        </w:rPr>
        <w:t xml:space="preserve"> Research Fellow, </w:t>
      </w:r>
      <w:r w:rsidR="00294520" w:rsidRPr="00CF5BC6">
        <w:rPr>
          <w:rFonts w:ascii="Goudy Old Style" w:hAnsi="Goudy Old Style"/>
          <w:sz w:val="26"/>
          <w:szCs w:val="26"/>
          <w:lang w:val="en-GB"/>
        </w:rPr>
        <w:t xml:space="preserve">JCLOS </w:t>
      </w:r>
    </w:p>
    <w:p w14:paraId="1794F726" w14:textId="77777777" w:rsidR="004A3A86" w:rsidRPr="00CF5BC6" w:rsidRDefault="004A3A86" w:rsidP="004A3A86">
      <w:pPr>
        <w:spacing w:after="0"/>
        <w:contextualSpacing/>
        <w:rPr>
          <w:rFonts w:ascii="Goudy Old Style" w:hAnsi="Goudy Old Style"/>
          <w:b/>
          <w:sz w:val="26"/>
          <w:szCs w:val="26"/>
          <w:lang w:val="en-GB"/>
        </w:rPr>
      </w:pPr>
    </w:p>
    <w:p w14:paraId="4D987C7E" w14:textId="7E149FAE" w:rsidR="001E631D" w:rsidRPr="00CF5BC6" w:rsidRDefault="000B2679" w:rsidP="004A3A86">
      <w:pPr>
        <w:spacing w:after="0"/>
        <w:contextualSpacing/>
        <w:rPr>
          <w:rFonts w:ascii="Goudy Old Style" w:hAnsi="Goudy Old Style"/>
          <w:b/>
          <w:sz w:val="26"/>
          <w:szCs w:val="26"/>
          <w:lang w:val="en-GB"/>
        </w:rPr>
      </w:pPr>
      <w:r w:rsidRPr="00CF5BC6">
        <w:rPr>
          <w:rFonts w:ascii="Goudy Old Style" w:hAnsi="Goudy Old Style"/>
          <w:b/>
          <w:sz w:val="26"/>
          <w:szCs w:val="26"/>
          <w:lang w:val="en-GB"/>
        </w:rPr>
        <w:t>Dialogue and Discussion</w:t>
      </w:r>
    </w:p>
    <w:sectPr w:rsidR="001E631D" w:rsidRPr="00CF5BC6" w:rsidSect="004A3A86">
      <w:head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1AF23" w14:textId="77777777" w:rsidR="00397070" w:rsidRDefault="00397070" w:rsidP="00F57E44">
      <w:pPr>
        <w:spacing w:after="0" w:line="240" w:lineRule="auto"/>
      </w:pPr>
      <w:r>
        <w:separator/>
      </w:r>
    </w:p>
  </w:endnote>
  <w:endnote w:type="continuationSeparator" w:id="0">
    <w:p w14:paraId="57E51600" w14:textId="77777777" w:rsidR="00397070" w:rsidRDefault="00397070" w:rsidP="00F5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C1ACD" w14:textId="77777777" w:rsidR="00397070" w:rsidRDefault="00397070" w:rsidP="00F57E44">
      <w:pPr>
        <w:spacing w:after="0" w:line="240" w:lineRule="auto"/>
      </w:pPr>
      <w:r>
        <w:separator/>
      </w:r>
    </w:p>
  </w:footnote>
  <w:footnote w:type="continuationSeparator" w:id="0">
    <w:p w14:paraId="603E8407" w14:textId="77777777" w:rsidR="00397070" w:rsidRDefault="00397070" w:rsidP="00F57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DB76" w14:textId="77777777" w:rsidR="004A3A86" w:rsidRDefault="004A3A86">
    <w:pPr>
      <w:pStyle w:val="Topptekst"/>
    </w:pPr>
    <w:r>
      <w:rPr>
        <w:noProof/>
        <w:lang w:eastAsia="nb-NO"/>
      </w:rPr>
      <w:drawing>
        <wp:inline distT="0" distB="0" distL="0" distR="0" wp14:anchorId="446C6DFA" wp14:editId="0EC3D941">
          <wp:extent cx="5761355"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26886"/>
    <w:multiLevelType w:val="hybridMultilevel"/>
    <w:tmpl w:val="0472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844A68"/>
    <w:multiLevelType w:val="hybridMultilevel"/>
    <w:tmpl w:val="F6B2C6DC"/>
    <w:lvl w:ilvl="0" w:tplc="8A6E18D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44"/>
    <w:rsid w:val="00004B07"/>
    <w:rsid w:val="000A0D7C"/>
    <w:rsid w:val="000B2679"/>
    <w:rsid w:val="000B62A5"/>
    <w:rsid w:val="000B6D9B"/>
    <w:rsid w:val="001174AC"/>
    <w:rsid w:val="001B6749"/>
    <w:rsid w:val="001E631D"/>
    <w:rsid w:val="00211F0B"/>
    <w:rsid w:val="002668C0"/>
    <w:rsid w:val="00294520"/>
    <w:rsid w:val="00345FAE"/>
    <w:rsid w:val="00367B83"/>
    <w:rsid w:val="00381953"/>
    <w:rsid w:val="00397070"/>
    <w:rsid w:val="003D5FF0"/>
    <w:rsid w:val="00435993"/>
    <w:rsid w:val="00440DE2"/>
    <w:rsid w:val="004A3A86"/>
    <w:rsid w:val="004B6539"/>
    <w:rsid w:val="00524CE4"/>
    <w:rsid w:val="00545CA1"/>
    <w:rsid w:val="00673D1A"/>
    <w:rsid w:val="00732B0A"/>
    <w:rsid w:val="00811A15"/>
    <w:rsid w:val="00867A6C"/>
    <w:rsid w:val="00880D59"/>
    <w:rsid w:val="008C0703"/>
    <w:rsid w:val="0090649B"/>
    <w:rsid w:val="009E1363"/>
    <w:rsid w:val="00A82DF9"/>
    <w:rsid w:val="00AB3CE8"/>
    <w:rsid w:val="00BA1009"/>
    <w:rsid w:val="00C27C00"/>
    <w:rsid w:val="00CB7252"/>
    <w:rsid w:val="00CF5BC6"/>
    <w:rsid w:val="00F57E4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3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57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57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7E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7E44"/>
  </w:style>
  <w:style w:type="paragraph" w:styleId="Bunntekst">
    <w:name w:val="footer"/>
    <w:basedOn w:val="Normal"/>
    <w:link w:val="BunntekstTegn"/>
    <w:uiPriority w:val="99"/>
    <w:unhideWhenUsed/>
    <w:rsid w:val="00F57E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7E44"/>
  </w:style>
  <w:style w:type="character" w:customStyle="1" w:styleId="Overskrift1Tegn">
    <w:name w:val="Overskrift 1 Tegn"/>
    <w:basedOn w:val="Standardskriftforavsnitt"/>
    <w:link w:val="Overskrift1"/>
    <w:uiPriority w:val="9"/>
    <w:rsid w:val="00F57E4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57E44"/>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C27C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7C00"/>
    <w:rPr>
      <w:rFonts w:ascii="Segoe UI" w:hAnsi="Segoe UI" w:cs="Segoe UI"/>
      <w:sz w:val="18"/>
      <w:szCs w:val="18"/>
    </w:rPr>
  </w:style>
  <w:style w:type="character" w:styleId="Merknadsreferanse">
    <w:name w:val="annotation reference"/>
    <w:basedOn w:val="Standardskriftforavsnitt"/>
    <w:uiPriority w:val="99"/>
    <w:semiHidden/>
    <w:unhideWhenUsed/>
    <w:rsid w:val="00435993"/>
    <w:rPr>
      <w:sz w:val="16"/>
      <w:szCs w:val="16"/>
    </w:rPr>
  </w:style>
  <w:style w:type="paragraph" w:styleId="Merknadstekst">
    <w:name w:val="annotation text"/>
    <w:basedOn w:val="Normal"/>
    <w:link w:val="MerknadstekstTegn"/>
    <w:uiPriority w:val="99"/>
    <w:semiHidden/>
    <w:unhideWhenUsed/>
    <w:rsid w:val="0043599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5993"/>
    <w:rPr>
      <w:sz w:val="20"/>
      <w:szCs w:val="20"/>
    </w:rPr>
  </w:style>
  <w:style w:type="paragraph" w:styleId="Kommentaremne">
    <w:name w:val="annotation subject"/>
    <w:basedOn w:val="Merknadstekst"/>
    <w:next w:val="Merknadstekst"/>
    <w:link w:val="KommentaremneTegn"/>
    <w:uiPriority w:val="99"/>
    <w:semiHidden/>
    <w:unhideWhenUsed/>
    <w:rsid w:val="00435993"/>
    <w:rPr>
      <w:b/>
      <w:bCs/>
    </w:rPr>
  </w:style>
  <w:style w:type="character" w:customStyle="1" w:styleId="KommentaremneTegn">
    <w:name w:val="Kommentaremne Tegn"/>
    <w:basedOn w:val="MerknadstekstTegn"/>
    <w:link w:val="Kommentaremne"/>
    <w:uiPriority w:val="99"/>
    <w:semiHidden/>
    <w:rsid w:val="00435993"/>
    <w:rPr>
      <w:b/>
      <w:bCs/>
      <w:sz w:val="20"/>
      <w:szCs w:val="20"/>
    </w:rPr>
  </w:style>
  <w:style w:type="character" w:styleId="Hyperkobling">
    <w:name w:val="Hyperlink"/>
    <w:basedOn w:val="Standardskriftforavsnitt"/>
    <w:uiPriority w:val="99"/>
    <w:unhideWhenUsed/>
    <w:rsid w:val="00867A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57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57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7E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7E44"/>
  </w:style>
  <w:style w:type="paragraph" w:styleId="Bunntekst">
    <w:name w:val="footer"/>
    <w:basedOn w:val="Normal"/>
    <w:link w:val="BunntekstTegn"/>
    <w:uiPriority w:val="99"/>
    <w:unhideWhenUsed/>
    <w:rsid w:val="00F57E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7E44"/>
  </w:style>
  <w:style w:type="character" w:customStyle="1" w:styleId="Overskrift1Tegn">
    <w:name w:val="Overskrift 1 Tegn"/>
    <w:basedOn w:val="Standardskriftforavsnitt"/>
    <w:link w:val="Overskrift1"/>
    <w:uiPriority w:val="9"/>
    <w:rsid w:val="00F57E4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57E44"/>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C27C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7C00"/>
    <w:rPr>
      <w:rFonts w:ascii="Segoe UI" w:hAnsi="Segoe UI" w:cs="Segoe UI"/>
      <w:sz w:val="18"/>
      <w:szCs w:val="18"/>
    </w:rPr>
  </w:style>
  <w:style w:type="character" w:styleId="Merknadsreferanse">
    <w:name w:val="annotation reference"/>
    <w:basedOn w:val="Standardskriftforavsnitt"/>
    <w:uiPriority w:val="99"/>
    <w:semiHidden/>
    <w:unhideWhenUsed/>
    <w:rsid w:val="00435993"/>
    <w:rPr>
      <w:sz w:val="16"/>
      <w:szCs w:val="16"/>
    </w:rPr>
  </w:style>
  <w:style w:type="paragraph" w:styleId="Merknadstekst">
    <w:name w:val="annotation text"/>
    <w:basedOn w:val="Normal"/>
    <w:link w:val="MerknadstekstTegn"/>
    <w:uiPriority w:val="99"/>
    <w:semiHidden/>
    <w:unhideWhenUsed/>
    <w:rsid w:val="0043599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5993"/>
    <w:rPr>
      <w:sz w:val="20"/>
      <w:szCs w:val="20"/>
    </w:rPr>
  </w:style>
  <w:style w:type="paragraph" w:styleId="Kommentaremne">
    <w:name w:val="annotation subject"/>
    <w:basedOn w:val="Merknadstekst"/>
    <w:next w:val="Merknadstekst"/>
    <w:link w:val="KommentaremneTegn"/>
    <w:uiPriority w:val="99"/>
    <w:semiHidden/>
    <w:unhideWhenUsed/>
    <w:rsid w:val="00435993"/>
    <w:rPr>
      <w:b/>
      <w:bCs/>
    </w:rPr>
  </w:style>
  <w:style w:type="character" w:customStyle="1" w:styleId="KommentaremneTegn">
    <w:name w:val="Kommentaremne Tegn"/>
    <w:basedOn w:val="MerknadstekstTegn"/>
    <w:link w:val="Kommentaremne"/>
    <w:uiPriority w:val="99"/>
    <w:semiHidden/>
    <w:rsid w:val="00435993"/>
    <w:rPr>
      <w:b/>
      <w:bCs/>
      <w:sz w:val="20"/>
      <w:szCs w:val="20"/>
    </w:rPr>
  </w:style>
  <w:style w:type="character" w:styleId="Hyperkobling">
    <w:name w:val="Hyperlink"/>
    <w:basedOn w:val="Standardskriftforavsnitt"/>
    <w:uiPriority w:val="99"/>
    <w:unhideWhenUsed/>
    <w:rsid w:val="0086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1082</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UiT Norges arktiske universitet</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Skjervold Christin</dc:creator>
  <cp:lastModifiedBy>Karoline Hægstad Flåm</cp:lastModifiedBy>
  <cp:revision>2</cp:revision>
  <cp:lastPrinted>2017-04-02T15:58:00Z</cp:lastPrinted>
  <dcterms:created xsi:type="dcterms:W3CDTF">2017-04-04T19:52:00Z</dcterms:created>
  <dcterms:modified xsi:type="dcterms:W3CDTF">2017-04-04T19:52:00Z</dcterms:modified>
</cp:coreProperties>
</file>